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972" w:rsidRPr="00477A18" w:rsidRDefault="007A4972" w:rsidP="00750EED">
      <w:pPr>
        <w:pStyle w:val="Default"/>
        <w:jc w:val="center"/>
        <w:rPr>
          <w:b/>
          <w:bCs/>
          <w:sz w:val="20"/>
          <w:szCs w:val="20"/>
        </w:rPr>
      </w:pPr>
    </w:p>
    <w:p w:rsidR="007A4972" w:rsidRPr="00477A18" w:rsidRDefault="007A4972" w:rsidP="00750EED">
      <w:pPr>
        <w:pStyle w:val="Default"/>
        <w:jc w:val="center"/>
        <w:rPr>
          <w:b/>
          <w:bCs/>
          <w:sz w:val="20"/>
          <w:szCs w:val="20"/>
        </w:rPr>
      </w:pPr>
    </w:p>
    <w:p w:rsidR="007A4972" w:rsidRPr="00477A18" w:rsidRDefault="007A4972" w:rsidP="00750EED">
      <w:pPr>
        <w:pStyle w:val="Default"/>
        <w:jc w:val="center"/>
        <w:rPr>
          <w:b/>
          <w:bCs/>
          <w:sz w:val="20"/>
          <w:szCs w:val="20"/>
        </w:rPr>
      </w:pPr>
    </w:p>
    <w:p w:rsidR="007A4972" w:rsidRPr="0082633E" w:rsidRDefault="007A4972" w:rsidP="00750EED">
      <w:pPr>
        <w:pStyle w:val="Default"/>
        <w:jc w:val="center"/>
        <w:rPr>
          <w:rFonts w:ascii="Calibri" w:hAnsi="Calibri" w:cs="Calibri"/>
          <w:b/>
          <w:bCs/>
          <w:sz w:val="20"/>
          <w:szCs w:val="20"/>
        </w:rPr>
      </w:pPr>
    </w:p>
    <w:p w:rsidR="007A4972" w:rsidRPr="0082633E" w:rsidRDefault="007A4972" w:rsidP="00750EED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b/>
          <w:bCs/>
          <w:sz w:val="20"/>
          <w:szCs w:val="20"/>
        </w:rPr>
        <w:t>Д Е К Л А Р А Ц И Я</w:t>
      </w:r>
    </w:p>
    <w:p w:rsidR="007A4972" w:rsidRPr="0082633E" w:rsidRDefault="007A4972" w:rsidP="00750EED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по чл. 18, ал.1, т.3 </w:t>
      </w:r>
    </w:p>
    <w:p w:rsidR="007A4972" w:rsidRPr="0082633E" w:rsidRDefault="007A4972" w:rsidP="00750EED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>от Наредбата за условията и реда за възлагане изпълнението на дейности в горските територии</w:t>
      </w:r>
      <w:r w:rsidRPr="0082633E">
        <w:rPr>
          <w:rFonts w:ascii="Calibri" w:hAnsi="Calibri" w:cs="Calibri"/>
          <w:sz w:val="20"/>
          <w:szCs w:val="20"/>
          <w:lang w:val="ru-RU"/>
        </w:rPr>
        <w:t xml:space="preserve"> </w:t>
      </w:r>
      <w:r w:rsidRPr="0082633E">
        <w:rPr>
          <w:rFonts w:ascii="Calibri" w:hAnsi="Calibri" w:cs="Calibri"/>
          <w:sz w:val="20"/>
          <w:szCs w:val="20"/>
        </w:rPr>
        <w:t xml:space="preserve">- Държавна и Общинска собственост и за ползването на дървесина и недървесни горски продукти </w:t>
      </w:r>
    </w:p>
    <w:p w:rsidR="007A4972" w:rsidRPr="0082633E" w:rsidRDefault="007A4972" w:rsidP="00750EED">
      <w:pPr>
        <w:pStyle w:val="Default"/>
        <w:rPr>
          <w:rFonts w:ascii="Calibri" w:hAnsi="Calibri" w:cs="Calibri"/>
          <w:sz w:val="20"/>
          <w:szCs w:val="20"/>
        </w:rPr>
      </w:pPr>
    </w:p>
    <w:p w:rsidR="007A4972" w:rsidRPr="0082633E" w:rsidRDefault="007A4972" w:rsidP="005A6A89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                Долуподписаният /ната/</w:t>
      </w:r>
      <w:r w:rsidRPr="0082633E">
        <w:rPr>
          <w:rFonts w:ascii="Calibri" w:hAnsi="Calibri" w:cs="Calibri"/>
          <w:sz w:val="20"/>
          <w:szCs w:val="20"/>
          <w:lang w:val="ru-RU"/>
        </w:rPr>
        <w:t>…</w:t>
      </w:r>
      <w:r w:rsidRPr="0082633E">
        <w:rPr>
          <w:rFonts w:ascii="Calibri" w:hAnsi="Calibri" w:cs="Calibri"/>
          <w:sz w:val="20"/>
          <w:szCs w:val="20"/>
        </w:rPr>
        <w:t>................................................................................... с лична карта №......................</w:t>
      </w:r>
      <w:r>
        <w:rPr>
          <w:rFonts w:ascii="Calibri" w:hAnsi="Calibri" w:cs="Calibri"/>
          <w:sz w:val="20"/>
          <w:szCs w:val="20"/>
        </w:rPr>
        <w:t>....</w:t>
      </w:r>
      <w:r w:rsidRPr="0082633E">
        <w:rPr>
          <w:rFonts w:ascii="Calibri" w:hAnsi="Calibri" w:cs="Calibri"/>
          <w:sz w:val="20"/>
          <w:szCs w:val="20"/>
        </w:rPr>
        <w:t>..</w:t>
      </w:r>
      <w:r>
        <w:rPr>
          <w:rFonts w:ascii="Calibri" w:hAnsi="Calibri" w:cs="Calibri"/>
          <w:sz w:val="20"/>
          <w:szCs w:val="20"/>
        </w:rPr>
        <w:t>....</w:t>
      </w:r>
      <w:r w:rsidRPr="0082633E">
        <w:rPr>
          <w:rFonts w:ascii="Calibri" w:hAnsi="Calibri" w:cs="Calibri"/>
          <w:sz w:val="20"/>
          <w:szCs w:val="20"/>
        </w:rPr>
        <w:t xml:space="preserve">, </w:t>
      </w:r>
      <w:r w:rsidRPr="00734D4C">
        <w:rPr>
          <w:rFonts w:ascii="Calibri" w:hAnsi="Calibri" w:cs="Calibri"/>
          <w:sz w:val="20"/>
          <w:szCs w:val="20"/>
          <w:lang w:val="ru-RU"/>
        </w:rPr>
        <w:t xml:space="preserve"> </w:t>
      </w:r>
      <w:r w:rsidRPr="0082633E">
        <w:rPr>
          <w:rFonts w:ascii="Calibri" w:hAnsi="Calibri" w:cs="Calibri"/>
          <w:sz w:val="20"/>
          <w:szCs w:val="20"/>
        </w:rPr>
        <w:t>издадена на ............................ от</w:t>
      </w:r>
      <w:r>
        <w:rPr>
          <w:rFonts w:ascii="Calibri" w:hAnsi="Calibri" w:cs="Calibri"/>
          <w:sz w:val="20"/>
          <w:szCs w:val="20"/>
        </w:rPr>
        <w:t>………..</w:t>
      </w:r>
      <w:r w:rsidRPr="0082633E">
        <w:rPr>
          <w:rFonts w:ascii="Calibri" w:hAnsi="Calibri" w:cs="Calibri"/>
          <w:sz w:val="20"/>
          <w:szCs w:val="20"/>
        </w:rPr>
        <w:t>............................ с ЕГН............................, в качеството ми на.......................................на фирма...................................................................................регистрирана по ф.д. №............... на...........................окръжен  съд,    Булстат/ ЕИК ...</w:t>
      </w:r>
      <w:r>
        <w:rPr>
          <w:rFonts w:ascii="Calibri" w:hAnsi="Calibri" w:cs="Calibri"/>
          <w:sz w:val="20"/>
          <w:szCs w:val="20"/>
        </w:rPr>
        <w:t>......</w:t>
      </w:r>
      <w:r w:rsidRPr="0082633E">
        <w:rPr>
          <w:rFonts w:ascii="Calibri" w:hAnsi="Calibri" w:cs="Calibri"/>
          <w:sz w:val="20"/>
          <w:szCs w:val="20"/>
        </w:rPr>
        <w:t>.................</w:t>
      </w:r>
      <w:r>
        <w:rPr>
          <w:rFonts w:ascii="Calibri" w:hAnsi="Calibri" w:cs="Calibri"/>
          <w:sz w:val="20"/>
          <w:szCs w:val="20"/>
        </w:rPr>
        <w:t xml:space="preserve">...., със седалище и адрес на  </w:t>
      </w:r>
      <w:r w:rsidRPr="0082633E">
        <w:rPr>
          <w:rFonts w:ascii="Calibri" w:hAnsi="Calibri" w:cs="Calibri"/>
          <w:sz w:val="20"/>
          <w:szCs w:val="20"/>
        </w:rPr>
        <w:t>управление</w:t>
      </w:r>
      <w:r>
        <w:rPr>
          <w:rFonts w:ascii="Calibri" w:hAnsi="Calibri" w:cs="Calibri"/>
          <w:sz w:val="20"/>
          <w:szCs w:val="20"/>
        </w:rPr>
        <w:t xml:space="preserve"> </w:t>
      </w:r>
      <w:r w:rsidRPr="0082633E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:rsidR="007A4972" w:rsidRPr="0082633E" w:rsidRDefault="007A4972" w:rsidP="00750EED">
      <w:pPr>
        <w:pStyle w:val="Default"/>
        <w:jc w:val="center"/>
        <w:rPr>
          <w:rFonts w:ascii="Calibri" w:hAnsi="Calibri" w:cs="Calibri"/>
          <w:b/>
          <w:bCs/>
          <w:sz w:val="20"/>
          <w:szCs w:val="20"/>
          <w:lang w:val="ru-RU"/>
        </w:rPr>
      </w:pPr>
      <w:r w:rsidRPr="0082633E">
        <w:rPr>
          <w:rFonts w:ascii="Calibri" w:hAnsi="Calibri" w:cs="Calibri"/>
          <w:b/>
          <w:bCs/>
          <w:sz w:val="20"/>
          <w:szCs w:val="20"/>
        </w:rPr>
        <w:t>Д Е К Л А Р И Р А М, че:</w:t>
      </w:r>
    </w:p>
    <w:p w:rsidR="007A4972" w:rsidRPr="0082633E" w:rsidRDefault="007A4972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1. Не съм осъден(а) с влязла в сила присъда (осъждан/а, но съм реабилитиран/а) за: </w:t>
      </w:r>
    </w:p>
    <w:p w:rsidR="007A4972" w:rsidRPr="0082633E" w:rsidRDefault="007A4972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а) престъпление против финансовата, данъчната или осигурителната система, включително изпиране на пари, по чл. 253 - 260 от Наказателния кодекс; </w:t>
      </w:r>
    </w:p>
    <w:p w:rsidR="007A4972" w:rsidRPr="0082633E" w:rsidRDefault="007A4972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б) подкуп по чл. 301 - 307 от Наказателния кодекс; </w:t>
      </w:r>
    </w:p>
    <w:p w:rsidR="007A4972" w:rsidRPr="0082633E" w:rsidRDefault="007A4972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в) участие в организирана престъпна група по чл. 321 и 321а от Наказателния кодекс; </w:t>
      </w:r>
    </w:p>
    <w:p w:rsidR="007A4972" w:rsidRPr="0082633E" w:rsidRDefault="007A4972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г) престъпление против собствеността по чл. 194 - 217 от Наказателния кодекс; </w:t>
      </w:r>
    </w:p>
    <w:p w:rsidR="007A4972" w:rsidRPr="0082633E" w:rsidRDefault="007A4972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д) престъпление против стопанството по чл. 219 - 252 от Наказателния кодекс. </w:t>
      </w:r>
    </w:p>
    <w:p w:rsidR="007A4972" w:rsidRPr="0082633E" w:rsidRDefault="007A4972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2. Не съм лишен/а от правото да упражнявам определена професия или дейност съгласно законодателството на моята и на която и да е друга държава. </w:t>
      </w:r>
    </w:p>
    <w:p w:rsidR="007A4972" w:rsidRPr="0082633E" w:rsidRDefault="007A4972" w:rsidP="00750EED">
      <w:pPr>
        <w:jc w:val="both"/>
        <w:rPr>
          <w:sz w:val="20"/>
          <w:szCs w:val="20"/>
          <w:lang w:val="ru-RU"/>
        </w:rPr>
      </w:pPr>
      <w:r w:rsidRPr="0082633E">
        <w:rPr>
          <w:sz w:val="20"/>
          <w:szCs w:val="20"/>
          <w:lang w:val="ru-RU"/>
        </w:rPr>
        <w:t xml:space="preserve">3. Представляваното от мен дружество не е обявено в несъстоятелност; </w:t>
      </w:r>
    </w:p>
    <w:p w:rsidR="007A4972" w:rsidRPr="0082633E" w:rsidRDefault="007A4972" w:rsidP="00750EED">
      <w:pPr>
        <w:jc w:val="both"/>
        <w:rPr>
          <w:sz w:val="20"/>
          <w:szCs w:val="20"/>
          <w:lang w:val="ru-RU"/>
        </w:rPr>
      </w:pPr>
      <w:r w:rsidRPr="0082633E">
        <w:rPr>
          <w:sz w:val="20"/>
          <w:szCs w:val="20"/>
          <w:lang w:val="ru-RU"/>
        </w:rPr>
        <w:t>4. Представляваното от мен дружество не е в открито производство по несъстоятелност и не е сключило извънсъдебно споразумение с кредиторите си по смисъла на чл. 740 от Търговския закон (в случай че кандидатът или участникът е чуждестранно лице не се намира в подобна процедура съгласно националните закони и подзаконови актове, дейността му не е под разпореждане на съда, дружеството не е преустановило дейността си);</w:t>
      </w:r>
      <w:r w:rsidRPr="0082633E">
        <w:rPr>
          <w:sz w:val="20"/>
          <w:szCs w:val="20"/>
          <w:lang w:val="ru-RU"/>
        </w:rPr>
        <w:tab/>
      </w:r>
    </w:p>
    <w:p w:rsidR="007A4972" w:rsidRPr="0082633E" w:rsidRDefault="007A4972" w:rsidP="00445C77">
      <w:pPr>
        <w:jc w:val="both"/>
        <w:rPr>
          <w:rFonts w:cs="Times New Roman"/>
          <w:sz w:val="20"/>
          <w:szCs w:val="20"/>
          <w:lang w:val="ru-RU"/>
        </w:rPr>
      </w:pPr>
      <w:r w:rsidRPr="0082633E">
        <w:rPr>
          <w:sz w:val="20"/>
          <w:szCs w:val="20"/>
          <w:lang w:val="ru-RU"/>
        </w:rPr>
        <w:t>5. Представляваното от мен дружество не се намира в производство по ликвидация или в подобна процедура съгласно националните закони и подзаконови актове;</w:t>
      </w:r>
    </w:p>
    <w:p w:rsidR="007A4972" w:rsidRPr="00E80239" w:rsidRDefault="007A4972" w:rsidP="00445C77">
      <w:pPr>
        <w:jc w:val="both"/>
        <w:rPr>
          <w:rFonts w:cs="Times New Roman"/>
          <w:color w:val="FF9900"/>
          <w:sz w:val="20"/>
          <w:szCs w:val="20"/>
          <w:lang w:val="bg-BG"/>
        </w:rPr>
      </w:pPr>
      <w:r w:rsidRPr="0082633E">
        <w:rPr>
          <w:sz w:val="20"/>
          <w:szCs w:val="20"/>
          <w:lang w:val="ru-RU"/>
        </w:rPr>
        <w:t xml:space="preserve">6. Не съм свързано лице по смисъла на § 1, т.1 от Закона за предотвратяване и разкриване на конфликт на интереси </w:t>
      </w:r>
      <w:r>
        <w:rPr>
          <w:sz w:val="20"/>
          <w:szCs w:val="20"/>
          <w:lang w:val="bg-BG"/>
        </w:rPr>
        <w:t>с кмета на Община Твърдица.</w:t>
      </w:r>
    </w:p>
    <w:p w:rsidR="007A4972" w:rsidRPr="00E80239" w:rsidRDefault="007A4972" w:rsidP="00E80239">
      <w:pPr>
        <w:jc w:val="both"/>
        <w:rPr>
          <w:rFonts w:cs="Times New Roman"/>
          <w:color w:val="FF9900"/>
          <w:sz w:val="20"/>
          <w:szCs w:val="20"/>
          <w:lang w:val="bg-BG"/>
        </w:rPr>
      </w:pPr>
      <w:r w:rsidRPr="0082633E">
        <w:rPr>
          <w:sz w:val="20"/>
          <w:szCs w:val="20"/>
          <w:lang w:val="ru-RU"/>
        </w:rPr>
        <w:t xml:space="preserve">7. Не съм в договорни отношения с лице по чл.21 от Закона за предотвратяване и разкриване на конфликт на интереси </w:t>
      </w:r>
      <w:r>
        <w:rPr>
          <w:sz w:val="20"/>
          <w:szCs w:val="20"/>
          <w:lang w:val="bg-BG"/>
        </w:rPr>
        <w:t>с кмета на Община Твърдица.</w:t>
      </w:r>
    </w:p>
    <w:p w:rsidR="007A4972" w:rsidRPr="0082633E" w:rsidRDefault="007A4972" w:rsidP="00477A18">
      <w:pPr>
        <w:spacing w:line="300" w:lineRule="atLeast"/>
        <w:jc w:val="both"/>
        <w:rPr>
          <w:rFonts w:cs="Times New Roman"/>
          <w:sz w:val="20"/>
          <w:szCs w:val="20"/>
          <w:lang w:val="bg-BG"/>
        </w:rPr>
      </w:pPr>
      <w:r w:rsidRPr="0082633E">
        <w:rPr>
          <w:sz w:val="20"/>
          <w:szCs w:val="20"/>
          <w:lang w:val="bg-BG"/>
        </w:rPr>
        <w:t>8.</w:t>
      </w:r>
      <w:r w:rsidRPr="0082633E">
        <w:rPr>
          <w:sz w:val="20"/>
          <w:szCs w:val="20"/>
          <w:lang w:val="ru-RU"/>
        </w:rPr>
        <w:t>Не съм бил управител, член на управителен или контролен орган на дружество, прекратено поради несъстоятелност през последните две години, предхождащи датата на решението за обявяваненане състоятелността, ако са останали неудовлетворении кредитори</w:t>
      </w:r>
      <w:r w:rsidRPr="0082633E">
        <w:rPr>
          <w:sz w:val="20"/>
          <w:szCs w:val="20"/>
          <w:lang w:val="bg-BG"/>
        </w:rPr>
        <w:t>. Декларирам, че не съм регистрирал друга фирма като едноличен търговец и не съм лишен от правото да упражнявам търговска дейност.</w:t>
      </w:r>
      <w:r>
        <w:rPr>
          <w:sz w:val="20"/>
          <w:szCs w:val="20"/>
          <w:lang w:val="bg-BG"/>
        </w:rPr>
        <w:t xml:space="preserve"> </w:t>
      </w:r>
      <w:r w:rsidRPr="0082633E">
        <w:rPr>
          <w:sz w:val="20"/>
          <w:szCs w:val="20"/>
          <w:lang w:val="ru-RU"/>
        </w:rPr>
        <w:t>Декларирам, липсата на обстоятелствата по чл.</w:t>
      </w:r>
      <w:r w:rsidRPr="0082633E">
        <w:rPr>
          <w:sz w:val="20"/>
          <w:szCs w:val="20"/>
          <w:lang w:val="bg-BG" w:eastAsia="bg-BG"/>
        </w:rPr>
        <w:t xml:space="preserve"> 57, ТЗ, </w:t>
      </w:r>
      <w:r w:rsidRPr="0082633E">
        <w:rPr>
          <w:sz w:val="20"/>
          <w:szCs w:val="20"/>
          <w:lang w:val="ru-RU"/>
        </w:rPr>
        <w:t>Не съм в производство за обявяване в несъстоятелност; Не съм невъзстановен в правата си несъстоятелен; Не съм осъден за банкрут;</w:t>
      </w:r>
    </w:p>
    <w:p w:rsidR="007A4972" w:rsidRPr="0082633E" w:rsidRDefault="007A4972" w:rsidP="00477A18">
      <w:pPr>
        <w:spacing w:line="300" w:lineRule="atLeast"/>
        <w:jc w:val="both"/>
        <w:rPr>
          <w:sz w:val="20"/>
          <w:szCs w:val="20"/>
          <w:lang w:val="bg-BG"/>
        </w:rPr>
      </w:pPr>
      <w:r w:rsidRPr="0082633E">
        <w:rPr>
          <w:sz w:val="20"/>
          <w:szCs w:val="20"/>
          <w:lang w:val="bg-BG"/>
        </w:rPr>
        <w:t>9. Представляваното от мен дружество няма парични задължения към държавата или към община по смисъла на чл. 162, ал.2 от Данъчно – осигурителния процесуален кодекс, установени с влязъл сила акт на компетентен орган, (или има такива задължения, но е допуснато разсрочване или отсрочване на задълженията), или парични задължения, свързани с плащането на вноски за социалното осигуряване или на данъци съгласно правните норми на държавата, в която дружеството е установено.</w:t>
      </w:r>
    </w:p>
    <w:p w:rsidR="007A4972" w:rsidRPr="0082633E" w:rsidRDefault="007A4972" w:rsidP="00477A18">
      <w:pPr>
        <w:spacing w:line="300" w:lineRule="atLeast"/>
        <w:jc w:val="both"/>
        <w:rPr>
          <w:sz w:val="20"/>
          <w:szCs w:val="20"/>
          <w:lang w:val="ru-RU"/>
        </w:rPr>
      </w:pPr>
      <w:r w:rsidRPr="0082633E">
        <w:rPr>
          <w:sz w:val="20"/>
          <w:szCs w:val="20"/>
          <w:lang w:val="bg-BG"/>
        </w:rPr>
        <w:t xml:space="preserve"> </w:t>
      </w:r>
      <w:r w:rsidRPr="0082633E">
        <w:rPr>
          <w:sz w:val="20"/>
          <w:szCs w:val="20"/>
          <w:lang w:val="ru-RU"/>
        </w:rPr>
        <w:t>10. Представляваното от мен дружество няма парични задължения към държавата или към Община Твърдица, установени с влязъл сила акт на компетентен държавен орган.</w:t>
      </w:r>
    </w:p>
    <w:p w:rsidR="007A4972" w:rsidRPr="0082633E" w:rsidRDefault="007A4972" w:rsidP="00750EED">
      <w:pPr>
        <w:pStyle w:val="Default"/>
        <w:rPr>
          <w:rFonts w:ascii="Calibri" w:hAnsi="Calibri" w:cs="Calibri"/>
          <w:sz w:val="20"/>
          <w:szCs w:val="20"/>
          <w:lang w:val="ru-RU"/>
        </w:rPr>
      </w:pPr>
      <w:r w:rsidRPr="0082633E">
        <w:rPr>
          <w:rFonts w:ascii="Calibri" w:hAnsi="Calibri" w:cs="Calibri"/>
          <w:sz w:val="20"/>
          <w:szCs w:val="20"/>
        </w:rPr>
        <w:t xml:space="preserve">Задължавам се при промяна на посочените обстоятелства писмено да уведомя възложителя в 7-дневен срок от настъпването на съответната промяна. </w:t>
      </w:r>
    </w:p>
    <w:p w:rsidR="007A4972" w:rsidRPr="0082633E" w:rsidRDefault="007A4972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Известна ми е отговорността по чл.313 от Наказателния кодекс. </w:t>
      </w:r>
    </w:p>
    <w:p w:rsidR="007A4972" w:rsidRPr="0082633E" w:rsidRDefault="007A4972" w:rsidP="00750EED">
      <w:pPr>
        <w:pStyle w:val="Default"/>
        <w:rPr>
          <w:rFonts w:ascii="Calibri" w:hAnsi="Calibri" w:cs="Calibri"/>
          <w:sz w:val="20"/>
          <w:szCs w:val="20"/>
        </w:rPr>
      </w:pPr>
    </w:p>
    <w:p w:rsidR="007A4972" w:rsidRPr="0082633E" w:rsidRDefault="007A4972" w:rsidP="00750EED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.........................</w:t>
      </w:r>
      <w:r w:rsidRPr="0082633E">
        <w:rPr>
          <w:rFonts w:ascii="Calibri" w:hAnsi="Calibri" w:cs="Calibri"/>
          <w:sz w:val="20"/>
          <w:szCs w:val="20"/>
        </w:rPr>
        <w:t xml:space="preserve">г. </w:t>
      </w:r>
      <w:r w:rsidRPr="0082633E">
        <w:rPr>
          <w:rFonts w:ascii="Calibri" w:hAnsi="Calibri" w:cs="Calibri"/>
          <w:sz w:val="20"/>
          <w:szCs w:val="20"/>
        </w:rPr>
        <w:tab/>
      </w:r>
      <w:r w:rsidRPr="0082633E">
        <w:rPr>
          <w:rFonts w:ascii="Calibri" w:hAnsi="Calibri" w:cs="Calibri"/>
          <w:sz w:val="20"/>
          <w:szCs w:val="20"/>
        </w:rPr>
        <w:tab/>
      </w:r>
      <w:r w:rsidRPr="0082633E">
        <w:rPr>
          <w:rFonts w:ascii="Calibri" w:hAnsi="Calibri" w:cs="Calibri"/>
          <w:sz w:val="20"/>
          <w:szCs w:val="20"/>
        </w:rPr>
        <w:tab/>
      </w:r>
      <w:r w:rsidRPr="0082633E">
        <w:rPr>
          <w:rFonts w:ascii="Calibri" w:hAnsi="Calibri" w:cs="Calibri"/>
          <w:sz w:val="20"/>
          <w:szCs w:val="20"/>
        </w:rPr>
        <w:tab/>
      </w:r>
      <w:r w:rsidRPr="0082633E">
        <w:rPr>
          <w:rFonts w:ascii="Calibri" w:hAnsi="Calibri" w:cs="Calibri"/>
          <w:sz w:val="20"/>
          <w:szCs w:val="20"/>
        </w:rPr>
        <w:tab/>
        <w:t xml:space="preserve">Декларатор: </w:t>
      </w:r>
    </w:p>
    <w:p w:rsidR="007A4972" w:rsidRPr="0082633E" w:rsidRDefault="007A4972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(дата на подписване)                                                                               (подпис) </w:t>
      </w:r>
    </w:p>
    <w:p w:rsidR="007A4972" w:rsidRPr="005A5E2E" w:rsidRDefault="007A4972" w:rsidP="005A5E2E">
      <w:pPr>
        <w:rPr>
          <w:rFonts w:cs="Times New Roman"/>
          <w:sz w:val="18"/>
          <w:szCs w:val="18"/>
          <w:lang w:val="ru-RU"/>
        </w:rPr>
      </w:pPr>
      <w:r w:rsidRPr="0082633E">
        <w:rPr>
          <w:sz w:val="18"/>
          <w:szCs w:val="18"/>
          <w:lang w:val="ru-RU"/>
        </w:rPr>
        <w:t>Декларацията се подписва задължително от всички членове на управителните/не само от управителя и представляващ учасника/ и контролни органи на учасника по регистрация, в това число и от лица временно изпълняващи тези длъжности</w:t>
      </w:r>
      <w:r w:rsidRPr="00445C77">
        <w:rPr>
          <w:i/>
          <w:iCs/>
          <w:sz w:val="18"/>
          <w:szCs w:val="18"/>
          <w:lang w:val="ru-RU"/>
        </w:rPr>
        <w:t>.</w:t>
      </w:r>
    </w:p>
    <w:p w:rsidR="007A4972" w:rsidRPr="00445C77" w:rsidRDefault="007A4972" w:rsidP="004C184B">
      <w:pPr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7A4972" w:rsidRPr="00445C77" w:rsidRDefault="007A4972" w:rsidP="004C184B">
      <w:pPr>
        <w:jc w:val="center"/>
        <w:rPr>
          <w:rFonts w:cs="Times New Roman"/>
          <w:b/>
          <w:bCs/>
          <w:sz w:val="28"/>
          <w:szCs w:val="28"/>
          <w:lang w:val="ru-RU"/>
        </w:rPr>
      </w:pPr>
    </w:p>
    <w:sectPr w:rsidR="007A4972" w:rsidRPr="00445C77" w:rsidSect="00091F2B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okU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1397A"/>
    <w:multiLevelType w:val="hybridMultilevel"/>
    <w:tmpl w:val="E6304EDA"/>
    <w:lvl w:ilvl="0" w:tplc="CB18CBC6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3" w:hanging="360"/>
      </w:pPr>
    </w:lvl>
    <w:lvl w:ilvl="2" w:tplc="0402001B">
      <w:start w:val="1"/>
      <w:numFmt w:val="lowerRoman"/>
      <w:lvlText w:val="%3."/>
      <w:lvlJc w:val="right"/>
      <w:pPr>
        <w:ind w:left="2503" w:hanging="180"/>
      </w:pPr>
    </w:lvl>
    <w:lvl w:ilvl="3" w:tplc="0402000F">
      <w:start w:val="1"/>
      <w:numFmt w:val="decimal"/>
      <w:lvlText w:val="%4."/>
      <w:lvlJc w:val="left"/>
      <w:pPr>
        <w:ind w:left="3223" w:hanging="360"/>
      </w:pPr>
    </w:lvl>
    <w:lvl w:ilvl="4" w:tplc="04020019">
      <w:start w:val="1"/>
      <w:numFmt w:val="lowerLetter"/>
      <w:lvlText w:val="%5."/>
      <w:lvlJc w:val="left"/>
      <w:pPr>
        <w:ind w:left="3943" w:hanging="360"/>
      </w:pPr>
    </w:lvl>
    <w:lvl w:ilvl="5" w:tplc="0402001B">
      <w:start w:val="1"/>
      <w:numFmt w:val="lowerRoman"/>
      <w:lvlText w:val="%6."/>
      <w:lvlJc w:val="right"/>
      <w:pPr>
        <w:ind w:left="4663" w:hanging="180"/>
      </w:pPr>
    </w:lvl>
    <w:lvl w:ilvl="6" w:tplc="0402000F">
      <w:start w:val="1"/>
      <w:numFmt w:val="decimal"/>
      <w:lvlText w:val="%7."/>
      <w:lvlJc w:val="left"/>
      <w:pPr>
        <w:ind w:left="5383" w:hanging="360"/>
      </w:pPr>
    </w:lvl>
    <w:lvl w:ilvl="7" w:tplc="04020019">
      <w:start w:val="1"/>
      <w:numFmt w:val="lowerLetter"/>
      <w:lvlText w:val="%8."/>
      <w:lvlJc w:val="left"/>
      <w:pPr>
        <w:ind w:left="6103" w:hanging="360"/>
      </w:pPr>
    </w:lvl>
    <w:lvl w:ilvl="8" w:tplc="0402001B">
      <w:start w:val="1"/>
      <w:numFmt w:val="lowerRoman"/>
      <w:lvlText w:val="%9."/>
      <w:lvlJc w:val="right"/>
      <w:pPr>
        <w:ind w:left="682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0EED"/>
    <w:rsid w:val="000708E8"/>
    <w:rsid w:val="000748F3"/>
    <w:rsid w:val="00091F2B"/>
    <w:rsid w:val="000950A3"/>
    <w:rsid w:val="001361CE"/>
    <w:rsid w:val="00216C14"/>
    <w:rsid w:val="0022431C"/>
    <w:rsid w:val="00267397"/>
    <w:rsid w:val="00296262"/>
    <w:rsid w:val="002C33FA"/>
    <w:rsid w:val="00342913"/>
    <w:rsid w:val="00361547"/>
    <w:rsid w:val="0036296A"/>
    <w:rsid w:val="00431CC3"/>
    <w:rsid w:val="00445C77"/>
    <w:rsid w:val="00477A18"/>
    <w:rsid w:val="00491067"/>
    <w:rsid w:val="0049325B"/>
    <w:rsid w:val="004A1242"/>
    <w:rsid w:val="004C184B"/>
    <w:rsid w:val="00543FD8"/>
    <w:rsid w:val="00550AC4"/>
    <w:rsid w:val="005540DB"/>
    <w:rsid w:val="00563775"/>
    <w:rsid w:val="0057787B"/>
    <w:rsid w:val="00587532"/>
    <w:rsid w:val="005A5E2E"/>
    <w:rsid w:val="005A6A89"/>
    <w:rsid w:val="005B1B77"/>
    <w:rsid w:val="005C0C6C"/>
    <w:rsid w:val="005C672C"/>
    <w:rsid w:val="006303D6"/>
    <w:rsid w:val="0068286D"/>
    <w:rsid w:val="00690403"/>
    <w:rsid w:val="006C5287"/>
    <w:rsid w:val="006D20C9"/>
    <w:rsid w:val="0070639B"/>
    <w:rsid w:val="00720EB3"/>
    <w:rsid w:val="00726F63"/>
    <w:rsid w:val="007335DF"/>
    <w:rsid w:val="00734D4C"/>
    <w:rsid w:val="00750EED"/>
    <w:rsid w:val="00783376"/>
    <w:rsid w:val="007A2F4D"/>
    <w:rsid w:val="007A4972"/>
    <w:rsid w:val="007B4379"/>
    <w:rsid w:val="0082633E"/>
    <w:rsid w:val="008361BE"/>
    <w:rsid w:val="008777A5"/>
    <w:rsid w:val="00901125"/>
    <w:rsid w:val="00911F00"/>
    <w:rsid w:val="0092320D"/>
    <w:rsid w:val="00946A61"/>
    <w:rsid w:val="009D5F10"/>
    <w:rsid w:val="00A06646"/>
    <w:rsid w:val="00A07B4B"/>
    <w:rsid w:val="00A62F59"/>
    <w:rsid w:val="00AD7B3B"/>
    <w:rsid w:val="00AE037F"/>
    <w:rsid w:val="00AF4111"/>
    <w:rsid w:val="00BC69C8"/>
    <w:rsid w:val="00C15E1D"/>
    <w:rsid w:val="00C26F5E"/>
    <w:rsid w:val="00C36FC4"/>
    <w:rsid w:val="00C831F1"/>
    <w:rsid w:val="00CA5326"/>
    <w:rsid w:val="00D052AA"/>
    <w:rsid w:val="00D16727"/>
    <w:rsid w:val="00D248AA"/>
    <w:rsid w:val="00D37B2F"/>
    <w:rsid w:val="00D453B1"/>
    <w:rsid w:val="00D70B4B"/>
    <w:rsid w:val="00D81842"/>
    <w:rsid w:val="00DE4D82"/>
    <w:rsid w:val="00E45B14"/>
    <w:rsid w:val="00E5141A"/>
    <w:rsid w:val="00E60108"/>
    <w:rsid w:val="00E80239"/>
    <w:rsid w:val="00F159EE"/>
    <w:rsid w:val="00F347DA"/>
    <w:rsid w:val="00F37FCF"/>
    <w:rsid w:val="00FC0515"/>
    <w:rsid w:val="00FF0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750EED"/>
    <w:rPr>
      <w:rFonts w:eastAsia="Times New Roman" w:cs="Calibri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0639B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0639B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0639B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0639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0639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0639B"/>
    <w:pPr>
      <w:spacing w:before="240" w:after="60"/>
      <w:outlineLvl w:val="5"/>
    </w:pPr>
    <w:rPr>
      <w:rFonts w:eastAsia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0639B"/>
    <w:pPr>
      <w:spacing w:before="240" w:after="60"/>
      <w:outlineLvl w:val="6"/>
    </w:pPr>
    <w:rPr>
      <w:rFonts w:eastAsia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0639B"/>
    <w:pPr>
      <w:spacing w:before="240" w:after="60"/>
      <w:outlineLvl w:val="7"/>
    </w:pPr>
    <w:rPr>
      <w:rFonts w:eastAsia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70639B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639B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0639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0639B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0639B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0639B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0639B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0639B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0639B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0639B"/>
    <w:rPr>
      <w:rFonts w:ascii="Cambria" w:hAnsi="Cambria" w:cs="Cambria"/>
    </w:rPr>
  </w:style>
  <w:style w:type="paragraph" w:styleId="Title">
    <w:name w:val="Title"/>
    <w:basedOn w:val="Normal"/>
    <w:next w:val="Normal"/>
    <w:link w:val="TitleChar"/>
    <w:uiPriority w:val="99"/>
    <w:qFormat/>
    <w:rsid w:val="0070639B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0639B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70639B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0639B"/>
    <w:rPr>
      <w:rFonts w:ascii="Cambria" w:hAnsi="Cambria" w:cs="Cambria"/>
      <w:sz w:val="24"/>
      <w:szCs w:val="24"/>
    </w:rPr>
  </w:style>
  <w:style w:type="character" w:styleId="Strong">
    <w:name w:val="Strong"/>
    <w:basedOn w:val="DefaultParagraphFont"/>
    <w:uiPriority w:val="99"/>
    <w:qFormat/>
    <w:rsid w:val="0070639B"/>
    <w:rPr>
      <w:b/>
      <w:bCs/>
    </w:rPr>
  </w:style>
  <w:style w:type="character" w:styleId="Emphasis">
    <w:name w:val="Emphasis"/>
    <w:basedOn w:val="DefaultParagraphFont"/>
    <w:uiPriority w:val="99"/>
    <w:qFormat/>
    <w:rsid w:val="0070639B"/>
    <w:rPr>
      <w:rFonts w:ascii="Calibri" w:hAnsi="Calibri" w:cs="Calibri"/>
      <w:b/>
      <w:bCs/>
      <w:i/>
      <w:iCs/>
    </w:rPr>
  </w:style>
  <w:style w:type="paragraph" w:styleId="NoSpacing">
    <w:name w:val="No Spacing"/>
    <w:basedOn w:val="Normal"/>
    <w:link w:val="NoSpacingChar"/>
    <w:uiPriority w:val="99"/>
    <w:qFormat/>
    <w:rsid w:val="0070639B"/>
    <w:rPr>
      <w:rFonts w:eastAsia="Calibri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70639B"/>
    <w:rPr>
      <w:sz w:val="32"/>
      <w:szCs w:val="32"/>
    </w:rPr>
  </w:style>
  <w:style w:type="paragraph" w:styleId="ListParagraph">
    <w:name w:val="List Paragraph"/>
    <w:basedOn w:val="Normal"/>
    <w:uiPriority w:val="99"/>
    <w:qFormat/>
    <w:rsid w:val="0070639B"/>
    <w:pPr>
      <w:ind w:left="720"/>
    </w:pPr>
    <w:rPr>
      <w:rFonts w:eastAsia="Calibri"/>
    </w:rPr>
  </w:style>
  <w:style w:type="paragraph" w:styleId="Quote">
    <w:name w:val="Quote"/>
    <w:basedOn w:val="Normal"/>
    <w:next w:val="Normal"/>
    <w:link w:val="QuoteChar"/>
    <w:uiPriority w:val="99"/>
    <w:qFormat/>
    <w:rsid w:val="0070639B"/>
    <w:rPr>
      <w:rFonts w:eastAsia="Calibri"/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70639B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70639B"/>
    <w:pPr>
      <w:ind w:left="720" w:right="720"/>
    </w:pPr>
    <w:rPr>
      <w:rFonts w:eastAsia="Calibri"/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70639B"/>
    <w:rPr>
      <w:b/>
      <w:bCs/>
      <w:i/>
      <w:iCs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70639B"/>
    <w:rPr>
      <w:i/>
      <w:iCs/>
      <w:color w:val="auto"/>
    </w:rPr>
  </w:style>
  <w:style w:type="character" w:styleId="IntenseEmphasis">
    <w:name w:val="Intense Emphasis"/>
    <w:basedOn w:val="DefaultParagraphFont"/>
    <w:uiPriority w:val="99"/>
    <w:qFormat/>
    <w:rsid w:val="0070639B"/>
    <w:rPr>
      <w:b/>
      <w:bCs/>
      <w:i/>
      <w:iCs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70639B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70639B"/>
    <w:rPr>
      <w:b/>
      <w:bCs/>
      <w:sz w:val="24"/>
      <w:szCs w:val="24"/>
      <w:u w:val="single"/>
    </w:rPr>
  </w:style>
  <w:style w:type="character" w:styleId="BookTitle">
    <w:name w:val="Book Title"/>
    <w:basedOn w:val="DefaultParagraphFont"/>
    <w:uiPriority w:val="99"/>
    <w:qFormat/>
    <w:rsid w:val="0070639B"/>
    <w:rPr>
      <w:rFonts w:ascii="Cambria" w:hAnsi="Cambria" w:cs="Cambria"/>
      <w:b/>
      <w:bCs/>
      <w:i/>
      <w:iC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70639B"/>
    <w:pPr>
      <w:outlineLvl w:val="9"/>
    </w:pPr>
  </w:style>
  <w:style w:type="paragraph" w:customStyle="1" w:styleId="Default">
    <w:name w:val="Default"/>
    <w:uiPriority w:val="99"/>
    <w:rsid w:val="00750EE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750EED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31C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1CC3"/>
    <w:rPr>
      <w:rFonts w:ascii="Tahoma" w:hAnsi="Tahoma" w:cs="Tahoma"/>
      <w:sz w:val="16"/>
      <w:szCs w:val="16"/>
      <w:lang w:val="en-US" w:eastAsia="en-US"/>
    </w:rPr>
  </w:style>
  <w:style w:type="paragraph" w:customStyle="1" w:styleId="Style">
    <w:name w:val="Style"/>
    <w:uiPriority w:val="99"/>
    <w:rsid w:val="004C184B"/>
    <w:pPr>
      <w:autoSpaceDE w:val="0"/>
      <w:autoSpaceDN w:val="0"/>
      <w:adjustRightInd w:val="0"/>
      <w:spacing w:after="200" w:line="276" w:lineRule="auto"/>
      <w:ind w:left="140" w:right="140" w:firstLine="840"/>
      <w:jc w:val="both"/>
    </w:pPr>
    <w:rPr>
      <w:rFonts w:eastAsia="Times New Roman" w:cs="Calibri"/>
      <w:sz w:val="24"/>
      <w:szCs w:val="24"/>
    </w:rPr>
  </w:style>
  <w:style w:type="paragraph" w:styleId="Footer">
    <w:name w:val="footer"/>
    <w:basedOn w:val="Normal"/>
    <w:link w:val="FooterChar"/>
    <w:uiPriority w:val="99"/>
    <w:rsid w:val="004C184B"/>
    <w:pPr>
      <w:tabs>
        <w:tab w:val="center" w:pos="4703"/>
        <w:tab w:val="right" w:pos="9406"/>
      </w:tabs>
    </w:pPr>
    <w:rPr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C184B"/>
    <w:rPr>
      <w:rFonts w:eastAsia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4C184B"/>
    <w:pPr>
      <w:ind w:firstLine="720"/>
      <w:jc w:val="both"/>
    </w:pPr>
    <w:rPr>
      <w:rFonts w:ascii="TimokU" w:hAnsi="TimokU" w:cs="TimokU"/>
      <w:lang w:val="bg-BG" w:eastAsia="zh-CN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C184B"/>
    <w:rPr>
      <w:rFonts w:ascii="TimokU" w:hAnsi="TimokU" w:cs="TimokU"/>
      <w:sz w:val="24"/>
      <w:szCs w:val="24"/>
      <w:lang w:eastAsia="zh-CN"/>
    </w:rPr>
  </w:style>
  <w:style w:type="paragraph" w:styleId="BodyText3">
    <w:name w:val="Body Text 3"/>
    <w:basedOn w:val="Normal"/>
    <w:link w:val="BodyText3Char"/>
    <w:uiPriority w:val="99"/>
    <w:rsid w:val="004C184B"/>
    <w:pPr>
      <w:widowControl w:val="0"/>
      <w:suppressAutoHyphens/>
      <w:spacing w:after="120"/>
    </w:pPr>
    <w:rPr>
      <w:rFonts w:ascii="Times New Roman" w:hAnsi="Times New Roman" w:cs="Times New Roman"/>
      <w:sz w:val="16"/>
      <w:szCs w:val="16"/>
      <w:lang w:val="bg-BG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4C184B"/>
    <w:rPr>
      <w:rFonts w:ascii="Times New Roman" w:hAnsi="Times New Roman" w:cs="Times New Roman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1</Pages>
  <Words>659</Words>
  <Characters>3759</Characters>
  <Application>Microsoft Office Outlook</Application>
  <DocSecurity>0</DocSecurity>
  <Lines>0</Lines>
  <Paragraphs>0</Paragraphs>
  <ScaleCrop>false</ScaleCrop>
  <Company>DGS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Anton</dc:creator>
  <cp:keywords/>
  <dc:description/>
  <cp:lastModifiedBy>Name</cp:lastModifiedBy>
  <cp:revision>14</cp:revision>
  <cp:lastPrinted>2013-07-24T13:07:00Z</cp:lastPrinted>
  <dcterms:created xsi:type="dcterms:W3CDTF">2015-11-18T08:13:00Z</dcterms:created>
  <dcterms:modified xsi:type="dcterms:W3CDTF">2017-12-07T07:36:00Z</dcterms:modified>
</cp:coreProperties>
</file>